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2A" w:rsidRDefault="006E4E2A" w:rsidP="006E4E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2A" w:rsidRDefault="006E4E2A" w:rsidP="006E4E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6E4E2A" w:rsidRDefault="006E4E2A" w:rsidP="006E4E2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6E4E2A" w:rsidRDefault="006E4E2A" w:rsidP="006E4E2A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6E4E2A" w:rsidRDefault="006E4E2A" w:rsidP="006E4E2A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6E4E2A" w:rsidRDefault="006E4E2A" w:rsidP="006E4E2A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6E4E2A" w:rsidRDefault="006E4E2A" w:rsidP="006E4E2A">
      <w:pPr>
        <w:ind w:firstLine="426"/>
        <w:rPr>
          <w:rFonts w:eastAsia="Calibri"/>
          <w:sz w:val="28"/>
          <w:szCs w:val="28"/>
          <w:u w:val="single"/>
          <w:lang w:eastAsia="ru-RU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29 октября</w:t>
      </w:r>
      <w:r>
        <w:rPr>
          <w:rFonts w:eastAsia="Calibri"/>
          <w:sz w:val="28"/>
          <w:szCs w:val="28"/>
        </w:rPr>
        <w:t>___</w:t>
      </w:r>
      <w:proofErr w:type="gramStart"/>
      <w:r>
        <w:rPr>
          <w:rFonts w:eastAsia="Calibri"/>
          <w:sz w:val="28"/>
          <w:szCs w:val="28"/>
        </w:rPr>
        <w:t>_  2020</w:t>
      </w:r>
      <w:proofErr w:type="gramEnd"/>
      <w:r>
        <w:rPr>
          <w:rFonts w:eastAsia="Calibri"/>
          <w:sz w:val="28"/>
          <w:szCs w:val="28"/>
        </w:rPr>
        <w:t xml:space="preserve"> г.                                            </w:t>
      </w:r>
      <w:r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   №  </w:t>
      </w:r>
      <w:r>
        <w:rPr>
          <w:rFonts w:eastAsia="Calibri"/>
          <w:sz w:val="28"/>
          <w:szCs w:val="28"/>
          <w:u w:val="single"/>
        </w:rPr>
        <w:t>7</w:t>
      </w:r>
      <w:r>
        <w:rPr>
          <w:rFonts w:eastAsia="Calibri"/>
          <w:sz w:val="28"/>
          <w:szCs w:val="28"/>
          <w:u w:val="single"/>
        </w:rPr>
        <w:t>5</w:t>
      </w:r>
    </w:p>
    <w:p w:rsidR="006E4E2A" w:rsidRDefault="006E4E2A" w:rsidP="006E4E2A">
      <w:pPr>
        <w:pStyle w:val="a3"/>
        <w:ind w:firstLine="708"/>
        <w:rPr>
          <w:rFonts w:ascii="Arial" w:hAnsi="Arial"/>
          <w:b/>
          <w:color w:val="FFFFFF"/>
          <w:lang w:val="ru-RU"/>
        </w:rPr>
      </w:pPr>
      <w:r>
        <w:rPr>
          <w:rFonts w:ascii="Arial" w:hAnsi="Arial"/>
          <w:lang w:val="ru-RU"/>
        </w:rPr>
        <w:t xml:space="preserve">┌                                                      ┐ </w:t>
      </w:r>
      <w:r>
        <w:rPr>
          <w:rFonts w:ascii="Arial" w:hAnsi="Arial"/>
          <w:b/>
          <w:color w:val="FFFFFF"/>
          <w:lang w:val="ru-RU"/>
        </w:rPr>
        <w:t xml:space="preserve">   </w:t>
      </w:r>
    </w:p>
    <w:p w:rsidR="007C099E" w:rsidRPr="007C099E" w:rsidRDefault="003008D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E6344F" w:rsidRDefault="003008DA" w:rsidP="00EE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EE185A">
        <w:rPr>
          <w:rFonts w:ascii="Times New Roman" w:hAnsi="Times New Roman" w:cs="Times New Roman"/>
          <w:b/>
          <w:sz w:val="24"/>
          <w:szCs w:val="24"/>
        </w:rPr>
        <w:t xml:space="preserve">Местной православной </w:t>
      </w:r>
    </w:p>
    <w:p w:rsidR="00E6344F" w:rsidRDefault="00EE185A" w:rsidP="00EE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религио</w:t>
      </w:r>
      <w:r w:rsidR="00E6344F">
        <w:rPr>
          <w:rFonts w:ascii="Times New Roman" w:hAnsi="Times New Roman" w:cs="Times New Roman"/>
          <w:b/>
          <w:sz w:val="24"/>
          <w:szCs w:val="24"/>
        </w:rPr>
        <w:t xml:space="preserve">зной организации Приходу храма </w:t>
      </w:r>
    </w:p>
    <w:p w:rsidR="00E6344F" w:rsidRDefault="00E6344F" w:rsidP="00EE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0457E">
        <w:rPr>
          <w:rFonts w:ascii="Times New Roman" w:hAnsi="Times New Roman" w:cs="Times New Roman"/>
          <w:b/>
          <w:sz w:val="24"/>
          <w:szCs w:val="24"/>
        </w:rPr>
        <w:t>коны Божией Матери Игумении</w:t>
      </w:r>
      <w:r w:rsidR="00EE18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44F" w:rsidRDefault="00C07F29" w:rsidP="00EE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E185A">
        <w:rPr>
          <w:rFonts w:ascii="Times New Roman" w:hAnsi="Times New Roman" w:cs="Times New Roman"/>
          <w:b/>
          <w:sz w:val="24"/>
          <w:szCs w:val="24"/>
        </w:rPr>
        <w:t xml:space="preserve">оры Афонской пос. Северный, </w:t>
      </w:r>
    </w:p>
    <w:p w:rsidR="00B54EBF" w:rsidRPr="007C099E" w:rsidRDefault="00EE185A" w:rsidP="00EE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Талдомского района Московской области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099E"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C07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BA124D">
        <w:rPr>
          <w:rFonts w:ascii="Times New Roman" w:hAnsi="Times New Roman" w:cs="Times New Roman"/>
          <w:sz w:val="24"/>
          <w:szCs w:val="24"/>
        </w:rPr>
        <w:t>временно ис</w:t>
      </w:r>
      <w:r w:rsidR="00EE185A">
        <w:rPr>
          <w:rFonts w:ascii="Times New Roman" w:hAnsi="Times New Roman" w:cs="Times New Roman"/>
          <w:sz w:val="24"/>
          <w:szCs w:val="24"/>
        </w:rPr>
        <w:t>полняющего полномочия г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лавы Талдомского городского округа Московской области </w:t>
      </w:r>
      <w:r w:rsidR="00BA124D">
        <w:rPr>
          <w:rFonts w:ascii="Times New Roman" w:hAnsi="Times New Roman" w:cs="Times New Roman"/>
          <w:sz w:val="24"/>
          <w:szCs w:val="24"/>
        </w:rPr>
        <w:t>Ю.В. Крупенин</w:t>
      </w:r>
      <w:r w:rsidR="00E6344F">
        <w:rPr>
          <w:rFonts w:ascii="Times New Roman" w:hAnsi="Times New Roman" w:cs="Times New Roman"/>
          <w:sz w:val="24"/>
          <w:szCs w:val="24"/>
        </w:rPr>
        <w:t>а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№ </w:t>
      </w:r>
      <w:r w:rsidR="00976FE4">
        <w:rPr>
          <w:rFonts w:ascii="Times New Roman" w:hAnsi="Times New Roman" w:cs="Times New Roman"/>
          <w:sz w:val="24"/>
          <w:szCs w:val="24"/>
        </w:rPr>
        <w:t>1</w:t>
      </w:r>
      <w:r w:rsidR="00BA124D">
        <w:rPr>
          <w:rFonts w:ascii="Times New Roman" w:hAnsi="Times New Roman" w:cs="Times New Roman"/>
          <w:sz w:val="24"/>
          <w:szCs w:val="24"/>
        </w:rPr>
        <w:t>663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</w:t>
      </w:r>
      <w:r w:rsidR="007C099E">
        <w:rPr>
          <w:rFonts w:ascii="Times New Roman" w:hAnsi="Times New Roman" w:cs="Times New Roman"/>
          <w:sz w:val="24"/>
          <w:szCs w:val="24"/>
        </w:rPr>
        <w:t>2</w:t>
      </w:r>
      <w:r w:rsidR="00BA124D">
        <w:rPr>
          <w:rFonts w:ascii="Times New Roman" w:hAnsi="Times New Roman" w:cs="Times New Roman"/>
          <w:sz w:val="24"/>
          <w:szCs w:val="24"/>
        </w:rPr>
        <w:t>3</w:t>
      </w:r>
      <w:r w:rsidR="007C099E">
        <w:rPr>
          <w:rFonts w:ascii="Times New Roman" w:hAnsi="Times New Roman" w:cs="Times New Roman"/>
          <w:sz w:val="24"/>
          <w:szCs w:val="24"/>
        </w:rPr>
        <w:t>.</w:t>
      </w:r>
      <w:r w:rsidR="00BA124D">
        <w:rPr>
          <w:rFonts w:ascii="Times New Roman" w:hAnsi="Times New Roman" w:cs="Times New Roman"/>
          <w:sz w:val="24"/>
          <w:szCs w:val="24"/>
        </w:rPr>
        <w:t>10</w:t>
      </w:r>
      <w:r w:rsidR="007C099E">
        <w:rPr>
          <w:rFonts w:ascii="Times New Roman" w:hAnsi="Times New Roman" w:cs="Times New Roman"/>
          <w:sz w:val="24"/>
          <w:szCs w:val="24"/>
        </w:rPr>
        <w:t>.20</w:t>
      </w:r>
      <w:r w:rsidR="00976FE4">
        <w:rPr>
          <w:rFonts w:ascii="Times New Roman" w:hAnsi="Times New Roman" w:cs="Times New Roman"/>
          <w:sz w:val="24"/>
          <w:szCs w:val="24"/>
        </w:rPr>
        <w:t>20</w:t>
      </w:r>
      <w:r w:rsidR="007C09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44F" w:rsidRPr="0090457E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57E">
        <w:rPr>
          <w:rFonts w:ascii="Times New Roman" w:hAnsi="Times New Roman" w:cs="Times New Roman"/>
          <w:sz w:val="24"/>
          <w:szCs w:val="24"/>
        </w:rPr>
        <w:t xml:space="preserve">1. </w:t>
      </w:r>
      <w:r w:rsidR="003008DA" w:rsidRPr="0090457E"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8A78D8" w:rsidRPr="0090457E">
        <w:rPr>
          <w:rFonts w:ascii="Times New Roman" w:hAnsi="Times New Roman" w:cs="Times New Roman"/>
          <w:sz w:val="24"/>
          <w:szCs w:val="24"/>
        </w:rPr>
        <w:t>Местной православной религио</w:t>
      </w:r>
      <w:r w:rsidR="00823F30">
        <w:rPr>
          <w:rFonts w:ascii="Times New Roman" w:hAnsi="Times New Roman" w:cs="Times New Roman"/>
          <w:sz w:val="24"/>
          <w:szCs w:val="24"/>
        </w:rPr>
        <w:t>зной организации Приходу храма иконы Божией Матери Игумении</w:t>
      </w:r>
      <w:r w:rsidR="008A78D8" w:rsidRPr="0090457E">
        <w:rPr>
          <w:rFonts w:ascii="Times New Roman" w:hAnsi="Times New Roman" w:cs="Times New Roman"/>
          <w:sz w:val="24"/>
          <w:szCs w:val="24"/>
        </w:rPr>
        <w:t xml:space="preserve"> </w:t>
      </w:r>
      <w:r w:rsidR="001B457E">
        <w:rPr>
          <w:rFonts w:ascii="Times New Roman" w:hAnsi="Times New Roman" w:cs="Times New Roman"/>
          <w:sz w:val="24"/>
          <w:szCs w:val="24"/>
        </w:rPr>
        <w:t>г</w:t>
      </w:r>
      <w:r w:rsidR="008A78D8" w:rsidRPr="0090457E">
        <w:rPr>
          <w:rFonts w:ascii="Times New Roman" w:hAnsi="Times New Roman" w:cs="Times New Roman"/>
          <w:sz w:val="24"/>
          <w:szCs w:val="24"/>
        </w:rPr>
        <w:t xml:space="preserve">оры Афонской </w:t>
      </w:r>
      <w:r w:rsidR="001B45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78D8" w:rsidRPr="0090457E">
        <w:rPr>
          <w:rFonts w:ascii="Times New Roman" w:hAnsi="Times New Roman" w:cs="Times New Roman"/>
          <w:sz w:val="24"/>
          <w:szCs w:val="24"/>
        </w:rPr>
        <w:t>пос.</w:t>
      </w:r>
      <w:r w:rsidR="001B457E">
        <w:rPr>
          <w:rFonts w:ascii="Times New Roman" w:hAnsi="Times New Roman" w:cs="Times New Roman"/>
          <w:sz w:val="24"/>
          <w:szCs w:val="24"/>
        </w:rPr>
        <w:t xml:space="preserve"> </w:t>
      </w:r>
      <w:r w:rsidR="008A78D8" w:rsidRPr="0090457E">
        <w:rPr>
          <w:rFonts w:ascii="Times New Roman" w:hAnsi="Times New Roman" w:cs="Times New Roman"/>
          <w:sz w:val="24"/>
          <w:szCs w:val="24"/>
        </w:rPr>
        <w:t>Северный, Талдомского района Московской области</w:t>
      </w:r>
      <w:r w:rsidR="001B457E">
        <w:rPr>
          <w:rFonts w:ascii="Times New Roman" w:hAnsi="Times New Roman" w:cs="Times New Roman"/>
          <w:sz w:val="24"/>
          <w:szCs w:val="24"/>
        </w:rPr>
        <w:t>,</w:t>
      </w:r>
      <w:r w:rsidR="00B026C8" w:rsidRPr="0090457E">
        <w:rPr>
          <w:rFonts w:ascii="Times New Roman" w:hAnsi="Times New Roman" w:cs="Times New Roman"/>
          <w:sz w:val="24"/>
          <w:szCs w:val="24"/>
        </w:rPr>
        <w:t xml:space="preserve"> нежилое</w:t>
      </w:r>
      <w:r w:rsidR="002A0DDF" w:rsidRPr="0090457E">
        <w:rPr>
          <w:rFonts w:ascii="Times New Roman" w:hAnsi="Times New Roman" w:cs="Times New Roman"/>
          <w:sz w:val="24"/>
          <w:szCs w:val="24"/>
        </w:rPr>
        <w:t xml:space="preserve"> пом</w:t>
      </w:r>
      <w:r w:rsidR="00B026C8" w:rsidRPr="0090457E">
        <w:rPr>
          <w:rFonts w:ascii="Times New Roman" w:hAnsi="Times New Roman" w:cs="Times New Roman"/>
          <w:sz w:val="24"/>
          <w:szCs w:val="24"/>
        </w:rPr>
        <w:t>ещение, расположенное</w:t>
      </w:r>
      <w:r w:rsidR="002C5909" w:rsidRPr="0090457E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2A0DDF" w:rsidRPr="0090457E">
        <w:rPr>
          <w:rFonts w:ascii="Times New Roman" w:hAnsi="Times New Roman" w:cs="Times New Roman"/>
          <w:sz w:val="24"/>
          <w:szCs w:val="24"/>
        </w:rPr>
        <w:t>:</w:t>
      </w:r>
      <w:r w:rsidR="00976FE4" w:rsidRPr="0090457E">
        <w:rPr>
          <w:rFonts w:ascii="Times New Roman" w:hAnsi="Times New Roman" w:cs="Times New Roman"/>
          <w:sz w:val="24"/>
          <w:szCs w:val="24"/>
        </w:rPr>
        <w:t xml:space="preserve"> </w:t>
      </w:r>
      <w:r w:rsidR="008A78D8" w:rsidRPr="0090457E">
        <w:rPr>
          <w:rFonts w:ascii="Times New Roman" w:hAnsi="Times New Roman" w:cs="Times New Roman"/>
          <w:sz w:val="24"/>
          <w:szCs w:val="24"/>
        </w:rPr>
        <w:t>Московская область, Талдомский городской округ, пос. Северный, ул. Калинина, д. 5, общей площадью 24 кв. м.</w:t>
      </w:r>
      <w:proofErr w:type="gramStart"/>
      <w:r w:rsidR="008A78D8" w:rsidRPr="0090457E">
        <w:rPr>
          <w:rFonts w:ascii="Times New Roman" w:hAnsi="Times New Roman" w:cs="Times New Roman"/>
          <w:sz w:val="24"/>
          <w:szCs w:val="24"/>
        </w:rPr>
        <w:t>,</w:t>
      </w:r>
      <w:r w:rsidR="008A78D8" w:rsidRPr="0090457E">
        <w:t xml:space="preserve"> </w:t>
      </w:r>
      <w:r w:rsidR="00976FE4" w:rsidRPr="0090457E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976FE4" w:rsidRPr="0090457E">
        <w:rPr>
          <w:rFonts w:ascii="Times New Roman" w:hAnsi="Times New Roman" w:cs="Times New Roman"/>
          <w:sz w:val="24"/>
          <w:szCs w:val="24"/>
        </w:rPr>
        <w:t xml:space="preserve"> </w:t>
      </w:r>
      <w:r w:rsidR="00E6344F" w:rsidRPr="0090457E">
        <w:rPr>
          <w:rFonts w:ascii="Times New Roman" w:hAnsi="Times New Roman" w:cs="Times New Roman"/>
          <w:sz w:val="24"/>
          <w:szCs w:val="24"/>
        </w:rPr>
        <w:t xml:space="preserve">1 год. 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C07F2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5E7DE2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823F3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6388">
        <w:rPr>
          <w:rFonts w:ascii="Times New Roman" w:hAnsi="Times New Roman" w:cs="Times New Roman"/>
          <w:sz w:val="24"/>
          <w:szCs w:val="24"/>
        </w:rPr>
        <w:t>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44F" w:rsidRPr="00E6344F" w:rsidRDefault="00E6344F" w:rsidP="00E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4F"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</w:t>
      </w:r>
    </w:p>
    <w:p w:rsidR="00E6344F" w:rsidRPr="00E6344F" w:rsidRDefault="00E6344F" w:rsidP="00E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4F">
        <w:rPr>
          <w:rFonts w:ascii="Times New Roman" w:hAnsi="Times New Roman" w:cs="Times New Roman"/>
          <w:sz w:val="24"/>
          <w:szCs w:val="24"/>
        </w:rPr>
        <w:t xml:space="preserve">главы Талдомского городского округа                                                        </w:t>
      </w:r>
      <w:r w:rsidR="00C07F29" w:rsidRPr="00E6344F">
        <w:rPr>
          <w:rFonts w:ascii="Times New Roman" w:hAnsi="Times New Roman" w:cs="Times New Roman"/>
          <w:sz w:val="24"/>
          <w:szCs w:val="24"/>
        </w:rPr>
        <w:t>Ю.В.</w:t>
      </w:r>
      <w:r w:rsidR="00C07F29">
        <w:rPr>
          <w:rFonts w:ascii="Times New Roman" w:hAnsi="Times New Roman" w:cs="Times New Roman"/>
          <w:sz w:val="24"/>
          <w:szCs w:val="24"/>
        </w:rPr>
        <w:t xml:space="preserve"> </w:t>
      </w:r>
      <w:r w:rsidRPr="00E6344F">
        <w:rPr>
          <w:rFonts w:ascii="Times New Roman" w:hAnsi="Times New Roman" w:cs="Times New Roman"/>
          <w:sz w:val="24"/>
          <w:szCs w:val="24"/>
        </w:rPr>
        <w:t xml:space="preserve">Крупенин </w:t>
      </w:r>
    </w:p>
    <w:p w:rsidR="00841033" w:rsidRPr="004C6388" w:rsidRDefault="00841033" w:rsidP="001B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1033" w:rsidRPr="004C6388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1B457E"/>
    <w:rsid w:val="002A0DDF"/>
    <w:rsid w:val="002C5909"/>
    <w:rsid w:val="002F6E20"/>
    <w:rsid w:val="003008DA"/>
    <w:rsid w:val="003459ED"/>
    <w:rsid w:val="003848C7"/>
    <w:rsid w:val="00454875"/>
    <w:rsid w:val="004C6388"/>
    <w:rsid w:val="005E7DE2"/>
    <w:rsid w:val="006E4E2A"/>
    <w:rsid w:val="007C099E"/>
    <w:rsid w:val="00823F30"/>
    <w:rsid w:val="00841033"/>
    <w:rsid w:val="008720F5"/>
    <w:rsid w:val="00887247"/>
    <w:rsid w:val="008A78D8"/>
    <w:rsid w:val="008E5FF0"/>
    <w:rsid w:val="0090457E"/>
    <w:rsid w:val="00951DAA"/>
    <w:rsid w:val="00976FE4"/>
    <w:rsid w:val="009A1EE0"/>
    <w:rsid w:val="00A152CC"/>
    <w:rsid w:val="00AE4E97"/>
    <w:rsid w:val="00B026C8"/>
    <w:rsid w:val="00B54EBF"/>
    <w:rsid w:val="00BA124D"/>
    <w:rsid w:val="00C07F29"/>
    <w:rsid w:val="00D73823"/>
    <w:rsid w:val="00E6344F"/>
    <w:rsid w:val="00E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4DE9-4A88-461B-9C3E-B3A0D0E0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4E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6E4E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23</cp:revision>
  <cp:lastPrinted>2020-10-30T07:40:00Z</cp:lastPrinted>
  <dcterms:created xsi:type="dcterms:W3CDTF">2018-12-26T13:50:00Z</dcterms:created>
  <dcterms:modified xsi:type="dcterms:W3CDTF">2020-11-03T12:13:00Z</dcterms:modified>
</cp:coreProperties>
</file>